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14300" distT="114300" distL="114300" distR="114300">
            <wp:extent cx="5731200" cy="1295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“Цінності під час війни” -  тема Шостого Українського Жіночого Конгресу, який відбудеться 28 листопада у Києві</w:t>
      </w:r>
    </w:p>
    <w:p w:rsidR="00000000" w:rsidDel="00000000" w:rsidP="00000000" w:rsidRDefault="00000000" w:rsidRPr="00000000" w14:paraId="00000004">
      <w:pP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Розпочнеться Конгрес о 9:30. Захід буде присвячений викликам, які постають перед жінками під час війни, та тим цінностям, з якими українська та світова спільнота ці виклики долає.</w:t>
      </w:r>
    </w:p>
    <w:p w:rsidR="00000000" w:rsidDel="00000000" w:rsidP="00000000" w:rsidRDefault="00000000" w:rsidRPr="00000000" w14:paraId="0000000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Більш ніж 50 спікерів і спікерок візьмуть участь у 4 дискусійних панелях та 4 спеціальних подіях.</w:t>
      </w:r>
    </w:p>
    <w:p w:rsidR="00000000" w:rsidDel="00000000" w:rsidP="00000000" w:rsidRDefault="00000000" w:rsidRPr="00000000" w14:paraId="00000008">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Серед спікерок й спікерів Шостого Українського Жіночого Конгресу: Перша Леді України </w:t>
      </w:r>
      <w:r w:rsidDel="00000000" w:rsidR="00000000" w:rsidRPr="00000000">
        <w:rPr>
          <w:rFonts w:ascii="Times New Roman" w:cs="Times New Roman" w:eastAsia="Times New Roman" w:hAnsi="Times New Roman"/>
          <w:b w:val="1"/>
          <w:sz w:val="24"/>
          <w:szCs w:val="24"/>
          <w:rtl w:val="0"/>
        </w:rPr>
        <w:t xml:space="preserve">Олена Зеленська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Віцеспікерка</w:t>
      </w:r>
      <w:r w:rsidDel="00000000" w:rsidR="00000000" w:rsidRPr="00000000">
        <w:rPr>
          <w:rFonts w:ascii="Times New Roman" w:cs="Times New Roman" w:eastAsia="Times New Roman" w:hAnsi="Times New Roman"/>
          <w:sz w:val="24"/>
          <w:szCs w:val="24"/>
          <w:rtl w:val="0"/>
        </w:rPr>
        <w:t xml:space="preserve"> парламенту </w:t>
      </w:r>
      <w:r w:rsidDel="00000000" w:rsidR="00000000" w:rsidRPr="00000000">
        <w:rPr>
          <w:rFonts w:ascii="Times New Roman" w:cs="Times New Roman" w:eastAsia="Times New Roman" w:hAnsi="Times New Roman"/>
          <w:b w:val="1"/>
          <w:sz w:val="24"/>
          <w:szCs w:val="24"/>
          <w:rtl w:val="0"/>
        </w:rPr>
        <w:t xml:space="preserve">Олена Кондратюк</w:t>
      </w:r>
      <w:r w:rsidDel="00000000" w:rsidR="00000000" w:rsidRPr="00000000">
        <w:rPr>
          <w:rFonts w:ascii="Times New Roman" w:cs="Times New Roman" w:eastAsia="Times New Roman" w:hAnsi="Times New Roman"/>
          <w:sz w:val="24"/>
          <w:szCs w:val="24"/>
          <w:rtl w:val="0"/>
        </w:rPr>
        <w:t xml:space="preserve">, народна депутатка </w:t>
      </w:r>
      <w:r w:rsidDel="00000000" w:rsidR="00000000" w:rsidRPr="00000000">
        <w:rPr>
          <w:rFonts w:ascii="Times New Roman" w:cs="Times New Roman" w:eastAsia="Times New Roman" w:hAnsi="Times New Roman"/>
          <w:b w:val="1"/>
          <w:sz w:val="24"/>
          <w:szCs w:val="24"/>
          <w:rtl w:val="0"/>
        </w:rPr>
        <w:t xml:space="preserve">Марія Іонова</w:t>
      </w:r>
      <w:r w:rsidDel="00000000" w:rsidR="00000000" w:rsidRPr="00000000">
        <w:rPr>
          <w:rFonts w:ascii="Times New Roman" w:cs="Times New Roman" w:eastAsia="Times New Roman" w:hAnsi="Times New Roman"/>
          <w:sz w:val="24"/>
          <w:szCs w:val="24"/>
          <w:rtl w:val="0"/>
        </w:rPr>
        <w:t xml:space="preserve">, народна депутатка України </w:t>
      </w:r>
      <w:r w:rsidDel="00000000" w:rsidR="00000000" w:rsidRPr="00000000">
        <w:rPr>
          <w:rFonts w:ascii="Times New Roman" w:cs="Times New Roman" w:eastAsia="Times New Roman" w:hAnsi="Times New Roman"/>
          <w:b w:val="1"/>
          <w:sz w:val="24"/>
          <w:szCs w:val="24"/>
          <w:rtl w:val="0"/>
        </w:rPr>
        <w:t xml:space="preserve">Олена Шуляк</w:t>
      </w:r>
      <w:r w:rsidDel="00000000" w:rsidR="00000000" w:rsidRPr="00000000">
        <w:rPr>
          <w:rFonts w:ascii="Times New Roman" w:cs="Times New Roman" w:eastAsia="Times New Roman" w:hAnsi="Times New Roman"/>
          <w:sz w:val="24"/>
          <w:szCs w:val="24"/>
          <w:rtl w:val="0"/>
        </w:rPr>
        <w:t xml:space="preserve">, Уповноважений з питань державної мови </w:t>
      </w:r>
      <w:r w:rsidDel="00000000" w:rsidR="00000000" w:rsidRPr="00000000">
        <w:rPr>
          <w:rFonts w:ascii="Times New Roman" w:cs="Times New Roman" w:eastAsia="Times New Roman" w:hAnsi="Times New Roman"/>
          <w:b w:val="1"/>
          <w:sz w:val="24"/>
          <w:szCs w:val="24"/>
          <w:rtl w:val="0"/>
        </w:rPr>
        <w:t xml:space="preserve">Тарас Кремінь,</w:t>
      </w:r>
      <w:r w:rsidDel="00000000" w:rsidR="00000000" w:rsidRPr="00000000">
        <w:rPr>
          <w:rFonts w:ascii="Times New Roman" w:cs="Times New Roman" w:eastAsia="Times New Roman" w:hAnsi="Times New Roman"/>
          <w:sz w:val="24"/>
          <w:szCs w:val="24"/>
          <w:rtl w:val="0"/>
        </w:rPr>
        <w:t xml:space="preserve"> головний лікар Центру психологічного здоров'я та реабілітації ветеранів "Лісова поляна" МОЗ України </w:t>
      </w:r>
      <w:r w:rsidDel="00000000" w:rsidR="00000000" w:rsidRPr="00000000">
        <w:rPr>
          <w:rFonts w:ascii="Times New Roman" w:cs="Times New Roman" w:eastAsia="Times New Roman" w:hAnsi="Times New Roman"/>
          <w:b w:val="1"/>
          <w:sz w:val="24"/>
          <w:szCs w:val="24"/>
          <w:rtl w:val="0"/>
        </w:rPr>
        <w:t xml:space="preserve">Ксенія Возніцина</w:t>
      </w:r>
      <w:r w:rsidDel="00000000" w:rsidR="00000000" w:rsidRPr="00000000">
        <w:rPr>
          <w:rFonts w:ascii="Times New Roman" w:cs="Times New Roman" w:eastAsia="Times New Roman" w:hAnsi="Times New Roman"/>
          <w:sz w:val="24"/>
          <w:szCs w:val="24"/>
          <w:rtl w:val="0"/>
        </w:rPr>
        <w:t xml:space="preserve">, Міністерка у справах ветеранів </w:t>
      </w:r>
      <w:r w:rsidDel="00000000" w:rsidR="00000000" w:rsidRPr="00000000">
        <w:rPr>
          <w:rFonts w:ascii="Times New Roman" w:cs="Times New Roman" w:eastAsia="Times New Roman" w:hAnsi="Times New Roman"/>
          <w:b w:val="1"/>
          <w:sz w:val="24"/>
          <w:szCs w:val="24"/>
          <w:rtl w:val="0"/>
        </w:rPr>
        <w:t xml:space="preserve">Юлія Лапутіна</w:t>
      </w:r>
      <w:r w:rsidDel="00000000" w:rsidR="00000000" w:rsidRPr="00000000">
        <w:rPr>
          <w:rFonts w:ascii="Times New Roman" w:cs="Times New Roman" w:eastAsia="Times New Roman" w:hAnsi="Times New Roman"/>
          <w:sz w:val="24"/>
          <w:szCs w:val="24"/>
          <w:rtl w:val="0"/>
        </w:rPr>
        <w:t xml:space="preserve">, Виконавча директорка Інституту з проблем жінок, миру та безпеки Джорджтаунського університету </w:t>
      </w:r>
      <w:r w:rsidDel="00000000" w:rsidR="00000000" w:rsidRPr="00000000">
        <w:rPr>
          <w:rFonts w:ascii="Times New Roman" w:cs="Times New Roman" w:eastAsia="Times New Roman" w:hAnsi="Times New Roman"/>
          <w:b w:val="1"/>
          <w:sz w:val="24"/>
          <w:szCs w:val="24"/>
          <w:rtl w:val="0"/>
        </w:rPr>
        <w:t xml:space="preserve">Мелані Вервір</w:t>
      </w:r>
      <w:r w:rsidDel="00000000" w:rsidR="00000000" w:rsidRPr="00000000">
        <w:rPr>
          <w:rFonts w:ascii="Times New Roman" w:cs="Times New Roman" w:eastAsia="Times New Roman" w:hAnsi="Times New Roman"/>
          <w:sz w:val="24"/>
          <w:szCs w:val="24"/>
          <w:rtl w:val="0"/>
        </w:rPr>
        <w:t xml:space="preserve">, адвокатка, Голова асоціації жінок-юристок «ЮрФем» </w:t>
      </w:r>
      <w:r w:rsidDel="00000000" w:rsidR="00000000" w:rsidRPr="00000000">
        <w:rPr>
          <w:rFonts w:ascii="Times New Roman" w:cs="Times New Roman" w:eastAsia="Times New Roman" w:hAnsi="Times New Roman"/>
          <w:b w:val="1"/>
          <w:sz w:val="24"/>
          <w:szCs w:val="24"/>
          <w:rtl w:val="0"/>
        </w:rPr>
        <w:t xml:space="preserve">Христина Кіт, </w:t>
      </w:r>
      <w:r w:rsidDel="00000000" w:rsidR="00000000" w:rsidRPr="00000000">
        <w:rPr>
          <w:rFonts w:ascii="Times New Roman" w:cs="Times New Roman" w:eastAsia="Times New Roman" w:hAnsi="Times New Roman"/>
          <w:sz w:val="24"/>
          <w:szCs w:val="24"/>
          <w:rtl w:val="0"/>
        </w:rPr>
        <w:t xml:space="preserve">авторка соціального проєкту “Знайти своїх” </w:t>
      </w:r>
      <w:r w:rsidDel="00000000" w:rsidR="00000000" w:rsidRPr="00000000">
        <w:rPr>
          <w:rFonts w:ascii="Times New Roman" w:cs="Times New Roman" w:eastAsia="Times New Roman" w:hAnsi="Times New Roman"/>
          <w:b w:val="1"/>
          <w:sz w:val="24"/>
          <w:szCs w:val="24"/>
          <w:rtl w:val="0"/>
        </w:rPr>
        <w:t xml:space="preserve">Катерина Осадча, </w:t>
      </w:r>
      <w:r w:rsidDel="00000000" w:rsidR="00000000" w:rsidRPr="00000000">
        <w:rPr>
          <w:rFonts w:ascii="Times New Roman" w:cs="Times New Roman" w:eastAsia="Times New Roman" w:hAnsi="Times New Roman"/>
          <w:sz w:val="24"/>
          <w:szCs w:val="24"/>
          <w:rtl w:val="0"/>
        </w:rPr>
        <w:t xml:space="preserve">засновниця ініціативи SavED </w:t>
      </w:r>
      <w:r w:rsidDel="00000000" w:rsidR="00000000" w:rsidRPr="00000000">
        <w:rPr>
          <w:rFonts w:ascii="Times New Roman" w:cs="Times New Roman" w:eastAsia="Times New Roman" w:hAnsi="Times New Roman"/>
          <w:b w:val="1"/>
          <w:sz w:val="24"/>
          <w:szCs w:val="24"/>
          <w:rtl w:val="0"/>
        </w:rPr>
        <w:t xml:space="preserve">Анна Новосад</w:t>
      </w:r>
      <w:r w:rsidDel="00000000" w:rsidR="00000000" w:rsidRPr="00000000">
        <w:rPr>
          <w:rFonts w:ascii="Times New Roman" w:cs="Times New Roman" w:eastAsia="Times New Roman" w:hAnsi="Times New Roman"/>
          <w:sz w:val="24"/>
          <w:szCs w:val="24"/>
          <w:rtl w:val="0"/>
        </w:rPr>
        <w:t xml:space="preserve">, Директорка Фонду Олени Пінчук </w:t>
      </w:r>
      <w:r w:rsidDel="00000000" w:rsidR="00000000" w:rsidRPr="00000000">
        <w:rPr>
          <w:rFonts w:ascii="Times New Roman" w:cs="Times New Roman" w:eastAsia="Times New Roman" w:hAnsi="Times New Roman"/>
          <w:b w:val="1"/>
          <w:sz w:val="24"/>
          <w:szCs w:val="24"/>
          <w:rtl w:val="0"/>
        </w:rPr>
        <w:t xml:space="preserve">Ольга Сердюк</w:t>
      </w:r>
      <w:r w:rsidDel="00000000" w:rsidR="00000000" w:rsidRPr="00000000">
        <w:rPr>
          <w:rFonts w:ascii="Times New Roman" w:cs="Times New Roman" w:eastAsia="Times New Roman" w:hAnsi="Times New Roman"/>
          <w:sz w:val="24"/>
          <w:szCs w:val="24"/>
          <w:rtl w:val="0"/>
        </w:rPr>
        <w:t xml:space="preserve">, Голова правління Громадської мережі «ОПОРА» </w:t>
      </w:r>
      <w:r w:rsidDel="00000000" w:rsidR="00000000" w:rsidRPr="00000000">
        <w:rPr>
          <w:rFonts w:ascii="Times New Roman" w:cs="Times New Roman" w:eastAsia="Times New Roman" w:hAnsi="Times New Roman"/>
          <w:b w:val="1"/>
          <w:sz w:val="24"/>
          <w:szCs w:val="24"/>
          <w:rtl w:val="0"/>
        </w:rPr>
        <w:t xml:space="preserve">Ольга Айвазовська</w:t>
      </w:r>
      <w:r w:rsidDel="00000000" w:rsidR="00000000" w:rsidRPr="00000000">
        <w:rPr>
          <w:rFonts w:ascii="Times New Roman" w:cs="Times New Roman" w:eastAsia="Times New Roman" w:hAnsi="Times New Roman"/>
          <w:sz w:val="24"/>
          <w:szCs w:val="24"/>
          <w:rtl w:val="0"/>
        </w:rPr>
        <w:t xml:space="preserve">, Голова Центру громадянських свобод </w:t>
      </w:r>
      <w:r w:rsidDel="00000000" w:rsidR="00000000" w:rsidRPr="00000000">
        <w:rPr>
          <w:rFonts w:ascii="Times New Roman" w:cs="Times New Roman" w:eastAsia="Times New Roman" w:hAnsi="Times New Roman"/>
          <w:b w:val="1"/>
          <w:sz w:val="24"/>
          <w:szCs w:val="24"/>
          <w:rtl w:val="0"/>
        </w:rPr>
        <w:t xml:space="preserve">Олександра Матвійчук</w:t>
      </w:r>
      <w:r w:rsidDel="00000000" w:rsidR="00000000" w:rsidRPr="00000000">
        <w:rPr>
          <w:rFonts w:ascii="Times New Roman" w:cs="Times New Roman" w:eastAsia="Times New Roman" w:hAnsi="Times New Roman"/>
          <w:sz w:val="24"/>
          <w:szCs w:val="24"/>
          <w:rtl w:val="0"/>
        </w:rPr>
        <w:t xml:space="preserve"> та інші.</w:t>
      </w:r>
    </w:p>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“Український Жіночий Конгрес вже 6 рік є платформою, яка формує порядок денний жіночої спільноти в Україні й світі. Саме Конгрес підсвічує ті теми та ідеї, які є чутливими та актуальними для жінок сьогодні,”</w:t>
      </w:r>
      <w:r w:rsidDel="00000000" w:rsidR="00000000" w:rsidRPr="00000000">
        <w:rPr>
          <w:rFonts w:ascii="Times New Roman" w:cs="Times New Roman" w:eastAsia="Times New Roman" w:hAnsi="Times New Roman"/>
          <w:sz w:val="24"/>
          <w:szCs w:val="24"/>
          <w:rtl w:val="0"/>
        </w:rPr>
        <w:t xml:space="preserve"> - зазначила Олена Кондратюк, співзасновниця Українського Жіночого Конгресу.</w:t>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“Сьогодні особливо важливо фокусувати увагу на жіночому лідерстві та підтримувати жіночі ініціативи в усіх напрямках - політиці, дипломатії, місцевому самоврядуванні, культурі, економіці,”</w:t>
      </w:r>
      <w:r w:rsidDel="00000000" w:rsidR="00000000" w:rsidRPr="00000000">
        <w:rPr>
          <w:rFonts w:ascii="Times New Roman" w:cs="Times New Roman" w:eastAsia="Times New Roman" w:hAnsi="Times New Roman"/>
          <w:sz w:val="24"/>
          <w:szCs w:val="24"/>
          <w:rtl w:val="0"/>
        </w:rPr>
        <w:t xml:space="preserve"> - каже співзасновниця Українського Жіночого Конгресу Марія Іонова.</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Перша дискусія </w:t>
      </w:r>
      <w:r w:rsidDel="00000000" w:rsidR="00000000" w:rsidRPr="00000000">
        <w:rPr>
          <w:rFonts w:ascii="Times New Roman" w:cs="Times New Roman" w:eastAsia="Times New Roman" w:hAnsi="Times New Roman"/>
          <w:b w:val="1"/>
          <w:sz w:val="24"/>
          <w:szCs w:val="24"/>
          <w:rtl w:val="0"/>
        </w:rPr>
        <w:t xml:space="preserve">“Лідерство українських жінок під час війни”</w:t>
      </w:r>
      <w:r w:rsidDel="00000000" w:rsidR="00000000" w:rsidRPr="00000000">
        <w:rPr>
          <w:rFonts w:ascii="Times New Roman" w:cs="Times New Roman" w:eastAsia="Times New Roman" w:hAnsi="Times New Roman"/>
          <w:sz w:val="24"/>
          <w:szCs w:val="24"/>
          <w:rtl w:val="0"/>
        </w:rPr>
        <w:t xml:space="preserve"> - дасть можливість поговорити про те, як гарантувати участь жінок у процесах прийняття рішень під час війни та у процесі відбудови України – як у внутрішньополітичних процесах на національному та місцевому рівнях, так і в адвокації та міжнародній дипломатії.</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“Участь жінок в економічних та соціальних процесах під час війни”</w:t>
      </w:r>
      <w:r w:rsidDel="00000000" w:rsidR="00000000" w:rsidRPr="00000000">
        <w:rPr>
          <w:rFonts w:ascii="Times New Roman" w:cs="Times New Roman" w:eastAsia="Times New Roman" w:hAnsi="Times New Roman"/>
          <w:sz w:val="24"/>
          <w:szCs w:val="24"/>
          <w:rtl w:val="0"/>
        </w:rPr>
        <w:t xml:space="preserve"> - друга дискусійна панель, яка актуалізує питання, яким чином розвивати економіку під час та після війни і як гарантувати дієву участь жінок в економічному розвитку країни.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Спеціальна панель </w:t>
      </w:r>
      <w:r w:rsidDel="00000000" w:rsidR="00000000" w:rsidRPr="00000000">
        <w:rPr>
          <w:rFonts w:ascii="Times New Roman" w:cs="Times New Roman" w:eastAsia="Times New Roman" w:hAnsi="Times New Roman"/>
          <w:b w:val="1"/>
          <w:sz w:val="24"/>
          <w:szCs w:val="24"/>
          <w:rtl w:val="0"/>
        </w:rPr>
        <w:t xml:space="preserve">“Досвід жіночого руху Польщі”</w:t>
      </w:r>
      <w:r w:rsidDel="00000000" w:rsidR="00000000" w:rsidRPr="00000000">
        <w:rPr>
          <w:rFonts w:ascii="Times New Roman" w:cs="Times New Roman" w:eastAsia="Times New Roman" w:hAnsi="Times New Roman"/>
          <w:sz w:val="24"/>
          <w:szCs w:val="24"/>
          <w:rtl w:val="0"/>
        </w:rPr>
        <w:t xml:space="preserve"> у партнерстві з Польським Конгресом Жінок присвячена унікальному досвіду боротьби за права та рівні можливості для жінок і чоловіків. Особливо дієвими у Польщі є жіночі громадські організації, які також проявили солідарність з українським жіночим рухом під час повномасштабного вторгнення росії.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Співзасновниця Українського Жіночого Конгресу Світлана Войцеховська:</w:t>
      </w:r>
      <w:r w:rsidDel="00000000" w:rsidR="00000000" w:rsidRPr="00000000">
        <w:rPr>
          <w:rFonts w:ascii="Times New Roman" w:cs="Times New Roman" w:eastAsia="Times New Roman" w:hAnsi="Times New Roman"/>
          <w:i w:val="1"/>
          <w:sz w:val="24"/>
          <w:szCs w:val="24"/>
          <w:rtl w:val="0"/>
        </w:rPr>
        <w:t xml:space="preserve"> “Досвід Польщі та польських громадських організацій є авторитетним і показовим для українського суспільства. Особливо беручи до уваги те, як багато підтримки ми отримуємо від поляків.”</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Спеціальна панель </w:t>
      </w:r>
      <w:r w:rsidDel="00000000" w:rsidR="00000000" w:rsidRPr="00000000">
        <w:rPr>
          <w:rFonts w:ascii="Times New Roman" w:cs="Times New Roman" w:eastAsia="Times New Roman" w:hAnsi="Times New Roman"/>
          <w:b w:val="1"/>
          <w:sz w:val="24"/>
          <w:szCs w:val="24"/>
          <w:rtl w:val="0"/>
        </w:rPr>
        <w:t xml:space="preserve">“Жінки і цінності”</w:t>
      </w:r>
      <w:r w:rsidDel="00000000" w:rsidR="00000000" w:rsidRPr="00000000">
        <w:rPr>
          <w:rFonts w:ascii="Times New Roman" w:cs="Times New Roman" w:eastAsia="Times New Roman" w:hAnsi="Times New Roman"/>
          <w:sz w:val="24"/>
          <w:szCs w:val="24"/>
          <w:rtl w:val="0"/>
        </w:rPr>
        <w:t xml:space="preserve"> підніме тему української національної ідеї – як виконати завдання, що стоять перед суспільством сьогодні, та зрозуміти, яку країну ми збудуємо після війни.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Третя дискусійна панель під назвою </w:t>
      </w:r>
      <w:r w:rsidDel="00000000" w:rsidR="00000000" w:rsidRPr="00000000">
        <w:rPr>
          <w:rFonts w:ascii="Times New Roman" w:cs="Times New Roman" w:eastAsia="Times New Roman" w:hAnsi="Times New Roman"/>
          <w:b w:val="1"/>
          <w:sz w:val="24"/>
          <w:szCs w:val="24"/>
          <w:rtl w:val="0"/>
        </w:rPr>
        <w:t xml:space="preserve">“Жінки, мир, безпека”</w:t>
      </w:r>
      <w:r w:rsidDel="00000000" w:rsidR="00000000" w:rsidRPr="00000000">
        <w:rPr>
          <w:rFonts w:ascii="Times New Roman" w:cs="Times New Roman" w:eastAsia="Times New Roman" w:hAnsi="Times New Roman"/>
          <w:sz w:val="24"/>
          <w:szCs w:val="24"/>
          <w:rtl w:val="0"/>
        </w:rPr>
        <w:t xml:space="preserve"> підніме питання дієвої участі жінок у військових діях, зокрема, отримання унікального бойового досвіду та його передачі іншим арміям світу. Розмова також торкнеться питання покращення умов несення військової служби жінками. Серед питань під час дискусії підніматиметься активна участь жінок в переговорах по заручниках та в обмінах військовополоненими, а також залучення жінок до процесів міжнародної адвокації для отримання Україною більше озброєнь.</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Спеціальна подія </w:t>
      </w:r>
      <w:r w:rsidDel="00000000" w:rsidR="00000000" w:rsidRPr="00000000">
        <w:rPr>
          <w:rFonts w:ascii="Times New Roman" w:cs="Times New Roman" w:eastAsia="Times New Roman" w:hAnsi="Times New Roman"/>
          <w:b w:val="1"/>
          <w:sz w:val="24"/>
          <w:szCs w:val="24"/>
          <w:rtl w:val="0"/>
        </w:rPr>
        <w:t xml:space="preserve">“Жінки в місцевому самоврядуванні” </w:t>
      </w:r>
      <w:r w:rsidDel="00000000" w:rsidR="00000000" w:rsidRPr="00000000">
        <w:rPr>
          <w:rFonts w:ascii="Times New Roman" w:cs="Times New Roman" w:eastAsia="Times New Roman" w:hAnsi="Times New Roman"/>
          <w:sz w:val="24"/>
          <w:szCs w:val="24"/>
          <w:rtl w:val="0"/>
        </w:rPr>
        <w:t xml:space="preserve">має на меті привернути увагу до ролі та внеску, що їх наразі роблять для нашої перемоги малі та середні громади, та вирішального місця жінок в цьому процесі.</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Спеціальна подія </w:t>
      </w:r>
      <w:r w:rsidDel="00000000" w:rsidR="00000000" w:rsidRPr="00000000">
        <w:rPr>
          <w:rFonts w:ascii="Times New Roman" w:cs="Times New Roman" w:eastAsia="Times New Roman" w:hAnsi="Times New Roman"/>
          <w:b w:val="1"/>
          <w:sz w:val="24"/>
          <w:szCs w:val="24"/>
          <w:rtl w:val="0"/>
        </w:rPr>
        <w:t xml:space="preserve">“Жінки, війна та медіа”</w:t>
      </w:r>
      <w:r w:rsidDel="00000000" w:rsidR="00000000" w:rsidRPr="00000000">
        <w:rPr>
          <w:rFonts w:ascii="Times New Roman" w:cs="Times New Roman" w:eastAsia="Times New Roman" w:hAnsi="Times New Roman"/>
          <w:sz w:val="24"/>
          <w:szCs w:val="24"/>
          <w:rtl w:val="0"/>
        </w:rPr>
        <w:t xml:space="preserve"> в рамках Шостого Українського Жіночого Конгресу буде присвячена ролі жінок в медіа під час війни. Героїні інформаційного фронту розкажуть свої історії – про висвітлення подій з гарячих точок, про підтримку роботи редакцій та безпеку журналістів, про роль міжнародних ЗМІ, а також про боротьбу з пропагандою.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Четверта дискусійна панель має назву </w:t>
      </w:r>
      <w:r w:rsidDel="00000000" w:rsidR="00000000" w:rsidRPr="00000000">
        <w:rPr>
          <w:rFonts w:ascii="Times New Roman" w:cs="Times New Roman" w:eastAsia="Times New Roman" w:hAnsi="Times New Roman"/>
          <w:b w:val="1"/>
          <w:sz w:val="24"/>
          <w:szCs w:val="24"/>
          <w:rtl w:val="0"/>
        </w:rPr>
        <w:t xml:space="preserve">“Жінки та права людини”</w:t>
      </w:r>
      <w:r w:rsidDel="00000000" w:rsidR="00000000" w:rsidRPr="00000000">
        <w:rPr>
          <w:rFonts w:ascii="Times New Roman" w:cs="Times New Roman" w:eastAsia="Times New Roman" w:hAnsi="Times New Roman"/>
          <w:sz w:val="24"/>
          <w:szCs w:val="24"/>
          <w:rtl w:val="0"/>
        </w:rPr>
        <w:t xml:space="preserve">. Розмова присвячена питанню захисту прав жінок, зокрема, перехідного правосуддя, встановлення справедливості та попередження злочинів, пов’язаних з війною. Розмова торкнеться питання визволення жінок, котрі перебувають в полоні, реабілітація жінок, котрі пройшли через фільтраційні табори, та протидії домашньому насильству.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Захід </w:t>
      </w:r>
      <w:r w:rsidDel="00000000" w:rsidR="00000000" w:rsidRPr="00000000">
        <w:rPr>
          <w:rFonts w:ascii="Times New Roman" w:cs="Times New Roman" w:eastAsia="Times New Roman" w:hAnsi="Times New Roman"/>
          <w:b w:val="1"/>
          <w:sz w:val="24"/>
          <w:szCs w:val="24"/>
          <w:rtl w:val="0"/>
        </w:rPr>
        <w:t xml:space="preserve">транслюватиметься</w:t>
      </w:r>
      <w:r w:rsidDel="00000000" w:rsidR="00000000" w:rsidRPr="00000000">
        <w:rPr>
          <w:rFonts w:ascii="Times New Roman" w:cs="Times New Roman" w:eastAsia="Times New Roman" w:hAnsi="Times New Roman"/>
          <w:sz w:val="24"/>
          <w:szCs w:val="24"/>
          <w:rtl w:val="0"/>
        </w:rPr>
        <w:t xml:space="preserve"> онлайн на сайті </w:t>
      </w:r>
      <w:hyperlink r:id="rId7">
        <w:r w:rsidDel="00000000" w:rsidR="00000000" w:rsidRPr="00000000">
          <w:rPr>
            <w:rFonts w:ascii="Times New Roman" w:cs="Times New Roman" w:eastAsia="Times New Roman" w:hAnsi="Times New Roman"/>
            <w:color w:val="1155cc"/>
            <w:sz w:val="24"/>
            <w:szCs w:val="24"/>
            <w:u w:val="single"/>
            <w:rtl w:val="0"/>
          </w:rPr>
          <w:t xml:space="preserve">womenua.today</w:t>
        </w:r>
      </w:hyperlink>
      <w:r w:rsidDel="00000000" w:rsidR="00000000" w:rsidRPr="00000000">
        <w:rPr>
          <w:rFonts w:ascii="Times New Roman" w:cs="Times New Roman" w:eastAsia="Times New Roman" w:hAnsi="Times New Roman"/>
          <w:sz w:val="24"/>
          <w:szCs w:val="24"/>
          <w:rtl w:val="0"/>
        </w:rPr>
        <w:t xml:space="preserve">, на </w:t>
      </w:r>
      <w:hyperlink r:id="rId8">
        <w:r w:rsidDel="00000000" w:rsidR="00000000" w:rsidRPr="00000000">
          <w:rPr>
            <w:rFonts w:ascii="Times New Roman" w:cs="Times New Roman" w:eastAsia="Times New Roman" w:hAnsi="Times New Roman"/>
            <w:color w:val="1155cc"/>
            <w:sz w:val="24"/>
            <w:szCs w:val="24"/>
            <w:u w:val="single"/>
            <w:rtl w:val="0"/>
          </w:rPr>
          <w:t xml:space="preserve">YouTube-каналі Українського Жіночого Конгресу</w:t>
        </w:r>
      </w:hyperlink>
      <w:r w:rsidDel="00000000" w:rsidR="00000000" w:rsidRPr="00000000">
        <w:rPr>
          <w:rFonts w:ascii="Times New Roman" w:cs="Times New Roman" w:eastAsia="Times New Roman" w:hAnsi="Times New Roman"/>
          <w:sz w:val="24"/>
          <w:szCs w:val="24"/>
          <w:rtl w:val="0"/>
        </w:rPr>
        <w:t xml:space="preserve"> та на </w:t>
      </w:r>
      <w:hyperlink r:id="rId9">
        <w:r w:rsidDel="00000000" w:rsidR="00000000" w:rsidRPr="00000000">
          <w:rPr>
            <w:rFonts w:ascii="Times New Roman" w:cs="Times New Roman" w:eastAsia="Times New Roman" w:hAnsi="Times New Roman"/>
            <w:color w:val="1155cc"/>
            <w:sz w:val="24"/>
            <w:szCs w:val="24"/>
            <w:u w:val="single"/>
            <w:rtl w:val="0"/>
          </w:rPr>
          <w:t xml:space="preserve">фейсбук сторінці Українського Жіночого Конгресу</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Акредитація ЗМІ на подію за телефоном +380502338081 (Олена Чигрин)</w:t>
      </w:r>
    </w:p>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*Подробиці щодо місця проведення Конгресу в анонсі не розголошуються з міркувань безпеки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“Values During the War” is the theme of the 6th Ukrainian Women’s Congress to be held on November 28 in Kyiv</w:t>
      </w:r>
    </w:p>
    <w:p w:rsidR="00000000" w:rsidDel="00000000" w:rsidP="00000000" w:rsidRDefault="00000000" w:rsidRPr="00000000" w14:paraId="0000002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Congress will start at 9:30. The event will be dedicated to the challenges faced by women during the war and the values, due to which the Ukrainian and international community are overcoming these challenges.</w:t>
      </w:r>
    </w:p>
    <w:p w:rsidR="00000000" w:rsidDel="00000000" w:rsidP="00000000" w:rsidRDefault="00000000" w:rsidRPr="00000000" w14:paraId="0000002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50 speakers will participate in 4 panel discussions and 4 special events.</w:t>
      </w:r>
    </w:p>
    <w:p w:rsidR="00000000" w:rsidDel="00000000" w:rsidP="00000000" w:rsidRDefault="00000000" w:rsidRPr="00000000" w14:paraId="0000002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speakers of the 6th Ukrainian Women’s Congress are Deputy Speaker of the Parliament </w:t>
      </w:r>
      <w:r w:rsidDel="00000000" w:rsidR="00000000" w:rsidRPr="00000000">
        <w:rPr>
          <w:rFonts w:ascii="Times New Roman" w:cs="Times New Roman" w:eastAsia="Times New Roman" w:hAnsi="Times New Roman"/>
          <w:b w:val="1"/>
          <w:sz w:val="24"/>
          <w:szCs w:val="24"/>
          <w:rtl w:val="0"/>
        </w:rPr>
        <w:t xml:space="preserve">Olena Kondratyuk</w:t>
      </w:r>
      <w:r w:rsidDel="00000000" w:rsidR="00000000" w:rsidRPr="00000000">
        <w:rPr>
          <w:rFonts w:ascii="Times New Roman" w:cs="Times New Roman" w:eastAsia="Times New Roman" w:hAnsi="Times New Roman"/>
          <w:sz w:val="24"/>
          <w:szCs w:val="24"/>
          <w:rtl w:val="0"/>
        </w:rPr>
        <w:t xml:space="preserve">, Member of Parliament </w:t>
      </w:r>
      <w:r w:rsidDel="00000000" w:rsidR="00000000" w:rsidRPr="00000000">
        <w:rPr>
          <w:rFonts w:ascii="Times New Roman" w:cs="Times New Roman" w:eastAsia="Times New Roman" w:hAnsi="Times New Roman"/>
          <w:b w:val="1"/>
          <w:sz w:val="24"/>
          <w:szCs w:val="24"/>
          <w:rtl w:val="0"/>
        </w:rPr>
        <w:t xml:space="preserve">Maria Ionova</w:t>
      </w:r>
      <w:r w:rsidDel="00000000" w:rsidR="00000000" w:rsidRPr="00000000">
        <w:rPr>
          <w:rFonts w:ascii="Times New Roman" w:cs="Times New Roman" w:eastAsia="Times New Roman" w:hAnsi="Times New Roman"/>
          <w:sz w:val="24"/>
          <w:szCs w:val="24"/>
          <w:rtl w:val="0"/>
        </w:rPr>
        <w:t xml:space="preserve">, Member of Parliament </w:t>
      </w:r>
      <w:r w:rsidDel="00000000" w:rsidR="00000000" w:rsidRPr="00000000">
        <w:rPr>
          <w:rFonts w:ascii="Times New Roman" w:cs="Times New Roman" w:eastAsia="Times New Roman" w:hAnsi="Times New Roman"/>
          <w:b w:val="1"/>
          <w:sz w:val="24"/>
          <w:szCs w:val="24"/>
          <w:rtl w:val="0"/>
        </w:rPr>
        <w:t xml:space="preserve">Olena Shulyak</w:t>
      </w:r>
      <w:r w:rsidDel="00000000" w:rsidR="00000000" w:rsidRPr="00000000">
        <w:rPr>
          <w:rFonts w:ascii="Times New Roman" w:cs="Times New Roman" w:eastAsia="Times New Roman" w:hAnsi="Times New Roman"/>
          <w:sz w:val="24"/>
          <w:szCs w:val="24"/>
          <w:rtl w:val="0"/>
        </w:rPr>
        <w:t xml:space="preserve">, State Language Protection Commissioner </w:t>
      </w:r>
      <w:r w:rsidDel="00000000" w:rsidR="00000000" w:rsidRPr="00000000">
        <w:rPr>
          <w:rFonts w:ascii="Times New Roman" w:cs="Times New Roman" w:eastAsia="Times New Roman" w:hAnsi="Times New Roman"/>
          <w:b w:val="1"/>
          <w:sz w:val="24"/>
          <w:szCs w:val="24"/>
          <w:rtl w:val="0"/>
        </w:rPr>
        <w:t xml:space="preserve">Taras Kremin</w:t>
      </w:r>
      <w:r w:rsidDel="00000000" w:rsidR="00000000" w:rsidRPr="00000000">
        <w:rPr>
          <w:rFonts w:ascii="Times New Roman" w:cs="Times New Roman" w:eastAsia="Times New Roman" w:hAnsi="Times New Roman"/>
          <w:sz w:val="24"/>
          <w:szCs w:val="24"/>
          <w:rtl w:val="0"/>
        </w:rPr>
        <w:t xml:space="preserve">, Chief Medical of the Center for Psychological Health and Rehabilitation of Veterans </w:t>
      </w:r>
      <w:r w:rsidDel="00000000" w:rsidR="00000000" w:rsidRPr="00000000">
        <w:rPr>
          <w:rFonts w:ascii="Times New Roman" w:cs="Times New Roman" w:eastAsia="Times New Roman" w:hAnsi="Times New Roman"/>
          <w:i w:val="1"/>
          <w:sz w:val="24"/>
          <w:szCs w:val="24"/>
          <w:rtl w:val="0"/>
        </w:rPr>
        <w:t xml:space="preserve">Lisova Polyana</w:t>
      </w:r>
      <w:r w:rsidDel="00000000" w:rsidR="00000000" w:rsidRPr="00000000">
        <w:rPr>
          <w:rFonts w:ascii="Times New Roman" w:cs="Times New Roman" w:eastAsia="Times New Roman" w:hAnsi="Times New Roman"/>
          <w:sz w:val="24"/>
          <w:szCs w:val="24"/>
          <w:rtl w:val="0"/>
        </w:rPr>
        <w:t xml:space="preserve"> at the Ministry of Health of Ukraine </w:t>
      </w:r>
      <w:r w:rsidDel="00000000" w:rsidR="00000000" w:rsidRPr="00000000">
        <w:rPr>
          <w:rFonts w:ascii="Times New Roman" w:cs="Times New Roman" w:eastAsia="Times New Roman" w:hAnsi="Times New Roman"/>
          <w:b w:val="1"/>
          <w:sz w:val="24"/>
          <w:szCs w:val="24"/>
          <w:rtl w:val="0"/>
        </w:rPr>
        <w:t xml:space="preserve">Ksenia Voznitsyna</w:t>
      </w:r>
      <w:r w:rsidDel="00000000" w:rsidR="00000000" w:rsidRPr="00000000">
        <w:rPr>
          <w:rFonts w:ascii="Times New Roman" w:cs="Times New Roman" w:eastAsia="Times New Roman" w:hAnsi="Times New Roman"/>
          <w:sz w:val="24"/>
          <w:szCs w:val="24"/>
          <w:rtl w:val="0"/>
        </w:rPr>
        <w:t xml:space="preserve">, Minister for Veteran Affairs </w:t>
      </w:r>
      <w:r w:rsidDel="00000000" w:rsidR="00000000" w:rsidRPr="00000000">
        <w:rPr>
          <w:rFonts w:ascii="Times New Roman" w:cs="Times New Roman" w:eastAsia="Times New Roman" w:hAnsi="Times New Roman"/>
          <w:b w:val="1"/>
          <w:sz w:val="24"/>
          <w:szCs w:val="24"/>
          <w:rtl w:val="0"/>
        </w:rPr>
        <w:t xml:space="preserve">Yulia Laputina</w:t>
      </w:r>
      <w:r w:rsidDel="00000000" w:rsidR="00000000" w:rsidRPr="00000000">
        <w:rPr>
          <w:rFonts w:ascii="Times New Roman" w:cs="Times New Roman" w:eastAsia="Times New Roman" w:hAnsi="Times New Roman"/>
          <w:sz w:val="24"/>
          <w:szCs w:val="24"/>
          <w:rtl w:val="0"/>
        </w:rPr>
        <w:t xml:space="preserve">, E</w:t>
      </w:r>
      <w:r w:rsidDel="00000000" w:rsidR="00000000" w:rsidRPr="00000000">
        <w:rPr>
          <w:rFonts w:ascii="Times New Roman" w:cs="Times New Roman" w:eastAsia="Times New Roman" w:hAnsi="Times New Roman"/>
          <w:sz w:val="24"/>
          <w:szCs w:val="24"/>
          <w:rtl w:val="0"/>
        </w:rPr>
        <w:t xml:space="preserve">xecutive Director of the </w:t>
      </w:r>
      <w:hyperlink r:id="rId10">
        <w:r w:rsidDel="00000000" w:rsidR="00000000" w:rsidRPr="00000000">
          <w:rPr>
            <w:rFonts w:ascii="Times New Roman" w:cs="Times New Roman" w:eastAsia="Times New Roman" w:hAnsi="Times New Roman"/>
            <w:sz w:val="24"/>
            <w:szCs w:val="24"/>
            <w:rtl w:val="0"/>
          </w:rPr>
          <w:t xml:space="preserve">Georgetown Institute for Women, Peace and Security</w:t>
        </w:r>
      </w:hyperlink>
      <w:r w:rsidDel="00000000" w:rsidR="00000000" w:rsidRPr="00000000">
        <w:rPr>
          <w:rFonts w:ascii="Times New Roman" w:cs="Times New Roman" w:eastAsia="Times New Roman" w:hAnsi="Times New Roman"/>
          <w:sz w:val="24"/>
          <w:szCs w:val="24"/>
          <w:rtl w:val="0"/>
        </w:rPr>
        <w:t xml:space="preserve"> at </w:t>
      </w:r>
      <w:hyperlink r:id="rId11">
        <w:r w:rsidDel="00000000" w:rsidR="00000000" w:rsidRPr="00000000">
          <w:rPr>
            <w:rFonts w:ascii="Times New Roman" w:cs="Times New Roman" w:eastAsia="Times New Roman" w:hAnsi="Times New Roman"/>
            <w:sz w:val="24"/>
            <w:szCs w:val="24"/>
            <w:rtl w:val="0"/>
          </w:rPr>
          <w:t xml:space="preserve">Georgetown University</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Melannee Verveer</w:t>
      </w:r>
      <w:r w:rsidDel="00000000" w:rsidR="00000000" w:rsidRPr="00000000">
        <w:rPr>
          <w:rFonts w:ascii="Times New Roman" w:cs="Times New Roman" w:eastAsia="Times New Roman" w:hAnsi="Times New Roman"/>
          <w:sz w:val="24"/>
          <w:szCs w:val="24"/>
          <w:rtl w:val="0"/>
        </w:rPr>
        <w:t xml:space="preserve">, lawyer, Head of the Association of Women Lawyers </w:t>
      </w:r>
      <w:r w:rsidDel="00000000" w:rsidR="00000000" w:rsidRPr="00000000">
        <w:rPr>
          <w:rFonts w:ascii="Times New Roman" w:cs="Times New Roman" w:eastAsia="Times New Roman" w:hAnsi="Times New Roman"/>
          <w:i w:val="1"/>
          <w:sz w:val="24"/>
          <w:szCs w:val="24"/>
          <w:rtl w:val="0"/>
        </w:rPr>
        <w:t xml:space="preserve">YurFem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Khrystyna Kit</w:t>
      </w:r>
      <w:r w:rsidDel="00000000" w:rsidR="00000000" w:rsidRPr="00000000">
        <w:rPr>
          <w:rFonts w:ascii="Times New Roman" w:cs="Times New Roman" w:eastAsia="Times New Roman" w:hAnsi="Times New Roman"/>
          <w:sz w:val="24"/>
          <w:szCs w:val="24"/>
          <w:rtl w:val="0"/>
        </w:rPr>
        <w:t xml:space="preserve">, founder of </w:t>
      </w:r>
      <w:r w:rsidDel="00000000" w:rsidR="00000000" w:rsidRPr="00000000">
        <w:rPr>
          <w:rFonts w:ascii="Times New Roman" w:cs="Times New Roman" w:eastAsia="Times New Roman" w:hAnsi="Times New Roman"/>
          <w:i w:val="1"/>
          <w:sz w:val="24"/>
          <w:szCs w:val="24"/>
          <w:rtl w:val="0"/>
        </w:rPr>
        <w:t xml:space="preserve">SavED</w:t>
      </w:r>
      <w:r w:rsidDel="00000000" w:rsidR="00000000" w:rsidRPr="00000000">
        <w:rPr>
          <w:rFonts w:ascii="Times New Roman" w:cs="Times New Roman" w:eastAsia="Times New Roman" w:hAnsi="Times New Roman"/>
          <w:sz w:val="24"/>
          <w:szCs w:val="24"/>
          <w:rtl w:val="0"/>
        </w:rPr>
        <w:t xml:space="preserve"> initiative </w:t>
      </w:r>
      <w:r w:rsidDel="00000000" w:rsidR="00000000" w:rsidRPr="00000000">
        <w:rPr>
          <w:rFonts w:ascii="Times New Roman" w:cs="Times New Roman" w:eastAsia="Times New Roman" w:hAnsi="Times New Roman"/>
          <w:b w:val="1"/>
          <w:sz w:val="24"/>
          <w:szCs w:val="24"/>
          <w:rtl w:val="0"/>
        </w:rPr>
        <w:t xml:space="preserve">Anna Novosad</w:t>
      </w:r>
      <w:r w:rsidDel="00000000" w:rsidR="00000000" w:rsidRPr="00000000">
        <w:rPr>
          <w:rFonts w:ascii="Times New Roman" w:cs="Times New Roman" w:eastAsia="Times New Roman" w:hAnsi="Times New Roman"/>
          <w:sz w:val="24"/>
          <w:szCs w:val="24"/>
          <w:rtl w:val="0"/>
        </w:rPr>
        <w:t xml:space="preserve">, Director of </w:t>
      </w:r>
      <w:r w:rsidDel="00000000" w:rsidR="00000000" w:rsidRPr="00000000">
        <w:rPr>
          <w:rFonts w:ascii="Times New Roman" w:cs="Times New Roman" w:eastAsia="Times New Roman" w:hAnsi="Times New Roman"/>
          <w:i w:val="1"/>
          <w:sz w:val="24"/>
          <w:szCs w:val="24"/>
          <w:rtl w:val="0"/>
        </w:rPr>
        <w:t xml:space="preserve">Olena Pinchuk Foundation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Olga Serdyuk</w:t>
      </w:r>
      <w:r w:rsidDel="00000000" w:rsidR="00000000" w:rsidRPr="00000000">
        <w:rPr>
          <w:rFonts w:ascii="Times New Roman" w:cs="Times New Roman" w:eastAsia="Times New Roman" w:hAnsi="Times New Roman"/>
          <w:sz w:val="24"/>
          <w:szCs w:val="24"/>
          <w:rtl w:val="0"/>
        </w:rPr>
        <w:t xml:space="preserve">, Chair of the Board of the Public Network </w:t>
      </w:r>
      <w:r w:rsidDel="00000000" w:rsidR="00000000" w:rsidRPr="00000000">
        <w:rPr>
          <w:rFonts w:ascii="Times New Roman" w:cs="Times New Roman" w:eastAsia="Times New Roman" w:hAnsi="Times New Roman"/>
          <w:i w:val="1"/>
          <w:sz w:val="24"/>
          <w:szCs w:val="24"/>
          <w:rtl w:val="0"/>
        </w:rPr>
        <w:t xml:space="preserve">OPORA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Olha Aivazovska</w:t>
      </w:r>
      <w:r w:rsidDel="00000000" w:rsidR="00000000" w:rsidRPr="00000000">
        <w:rPr>
          <w:rFonts w:ascii="Times New Roman" w:cs="Times New Roman" w:eastAsia="Times New Roman" w:hAnsi="Times New Roman"/>
          <w:sz w:val="24"/>
          <w:szCs w:val="24"/>
          <w:rtl w:val="0"/>
        </w:rPr>
        <w:t xml:space="preserve">, Head of the Center for Civil Liberties </w:t>
      </w:r>
      <w:r w:rsidDel="00000000" w:rsidR="00000000" w:rsidRPr="00000000">
        <w:rPr>
          <w:rFonts w:ascii="Times New Roman" w:cs="Times New Roman" w:eastAsia="Times New Roman" w:hAnsi="Times New Roman"/>
          <w:b w:val="1"/>
          <w:sz w:val="24"/>
          <w:szCs w:val="24"/>
          <w:rtl w:val="0"/>
        </w:rPr>
        <w:t xml:space="preserve">Oleksandra Matviychuk</w:t>
      </w:r>
      <w:r w:rsidDel="00000000" w:rsidR="00000000" w:rsidRPr="00000000">
        <w:rPr>
          <w:rFonts w:ascii="Times New Roman" w:cs="Times New Roman" w:eastAsia="Times New Roman" w:hAnsi="Times New Roman"/>
          <w:sz w:val="24"/>
          <w:szCs w:val="24"/>
          <w:rtl w:val="0"/>
        </w:rPr>
        <w:t xml:space="preserve"> and others.</w:t>
      </w:r>
    </w:p>
    <w:p w:rsidR="00000000" w:rsidDel="00000000" w:rsidP="00000000" w:rsidRDefault="00000000" w:rsidRPr="00000000" w14:paraId="0000003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discussion </w:t>
      </w:r>
      <w:r w:rsidDel="00000000" w:rsidR="00000000" w:rsidRPr="00000000">
        <w:rPr>
          <w:rFonts w:ascii="Times New Roman" w:cs="Times New Roman" w:eastAsia="Times New Roman" w:hAnsi="Times New Roman"/>
          <w:b w:val="1"/>
          <w:i w:val="1"/>
          <w:sz w:val="24"/>
          <w:szCs w:val="24"/>
          <w:rtl w:val="0"/>
        </w:rPr>
        <w:t xml:space="preserve">Leadership of Ukrainian Women During the War</w:t>
      </w:r>
      <w:r w:rsidDel="00000000" w:rsidR="00000000" w:rsidRPr="00000000">
        <w:rPr>
          <w:rFonts w:ascii="Times New Roman" w:cs="Times New Roman" w:eastAsia="Times New Roman" w:hAnsi="Times New Roman"/>
          <w:sz w:val="24"/>
          <w:szCs w:val="24"/>
          <w:rtl w:val="0"/>
        </w:rPr>
        <w:t xml:space="preserve"> will provide an opportunity to talk about how to guarantee the participation of women in decision-making processes during the war and in the process of rebuilding Ukraine - both in domestic political processes at national and local levels, and in advocacy and international diplomacy.</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Participation of Women in Economic and Social Processes During the War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second discussion panel actualizes the issue of how to develop the economy during and after the war and how to guarantee the effective participation of women in the economic development of the country.</w:t>
      </w:r>
    </w:p>
    <w:p w:rsidR="00000000" w:rsidDel="00000000" w:rsidP="00000000" w:rsidRDefault="00000000" w:rsidRPr="00000000" w14:paraId="0000003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special panel </w:t>
      </w:r>
      <w:r w:rsidDel="00000000" w:rsidR="00000000" w:rsidRPr="00000000">
        <w:rPr>
          <w:rFonts w:ascii="Times New Roman" w:cs="Times New Roman" w:eastAsia="Times New Roman" w:hAnsi="Times New Roman"/>
          <w:b w:val="1"/>
          <w:i w:val="1"/>
          <w:sz w:val="24"/>
          <w:szCs w:val="24"/>
          <w:rtl w:val="0"/>
        </w:rPr>
        <w:t xml:space="preserve">Experience of Polish Women’s Movement</w:t>
      </w:r>
      <w:r w:rsidDel="00000000" w:rsidR="00000000" w:rsidRPr="00000000">
        <w:rPr>
          <w:rFonts w:ascii="Times New Roman" w:cs="Times New Roman" w:eastAsia="Times New Roman" w:hAnsi="Times New Roman"/>
          <w:sz w:val="24"/>
          <w:szCs w:val="24"/>
          <w:rtl w:val="0"/>
        </w:rPr>
        <w:t xml:space="preserve"> in partnership with the Polish Congress of Women is dedicated to the unique experience of fighting for rights and equal opportunities for women and men. Women’s public organizations are especially effective in Poland. They have also shown solidarity with the Ukrainian women’s movement during the full-scale invasion of russia.</w:t>
      </w:r>
    </w:p>
    <w:p w:rsidR="00000000" w:rsidDel="00000000" w:rsidP="00000000" w:rsidRDefault="00000000" w:rsidRPr="00000000" w14:paraId="0000003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special panel </w:t>
      </w:r>
      <w:r w:rsidDel="00000000" w:rsidR="00000000" w:rsidRPr="00000000">
        <w:rPr>
          <w:rFonts w:ascii="Times New Roman" w:cs="Times New Roman" w:eastAsia="Times New Roman" w:hAnsi="Times New Roman"/>
          <w:b w:val="1"/>
          <w:i w:val="1"/>
          <w:sz w:val="24"/>
          <w:szCs w:val="24"/>
          <w:rtl w:val="0"/>
        </w:rPr>
        <w:t xml:space="preserve">Women and Values</w:t>
      </w:r>
      <w:r w:rsidDel="00000000" w:rsidR="00000000" w:rsidRPr="00000000">
        <w:rPr>
          <w:rFonts w:ascii="Times New Roman" w:cs="Times New Roman" w:eastAsia="Times New Roman" w:hAnsi="Times New Roman"/>
          <w:sz w:val="24"/>
          <w:szCs w:val="24"/>
          <w:rtl w:val="0"/>
        </w:rPr>
        <w:t xml:space="preserve"> will raise the topic of the Ukrainian national idea, how to fulfill the tasks facing society today and understand what kind of country we will build after the war.</w:t>
      </w:r>
    </w:p>
    <w:p w:rsidR="00000000" w:rsidDel="00000000" w:rsidP="00000000" w:rsidRDefault="00000000" w:rsidRPr="00000000" w14:paraId="0000003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discussion panel </w:t>
      </w:r>
      <w:r w:rsidDel="00000000" w:rsidR="00000000" w:rsidRPr="00000000">
        <w:rPr>
          <w:rFonts w:ascii="Times New Roman" w:cs="Times New Roman" w:eastAsia="Times New Roman" w:hAnsi="Times New Roman"/>
          <w:b w:val="1"/>
          <w:i w:val="1"/>
          <w:sz w:val="24"/>
          <w:szCs w:val="24"/>
          <w:rtl w:val="0"/>
        </w:rPr>
        <w:t xml:space="preserve">Women, Peace, Security</w:t>
      </w:r>
      <w:r w:rsidDel="00000000" w:rsidR="00000000" w:rsidRPr="00000000">
        <w:rPr>
          <w:rFonts w:ascii="Times New Roman" w:cs="Times New Roman" w:eastAsia="Times New Roman" w:hAnsi="Times New Roman"/>
          <w:sz w:val="24"/>
          <w:szCs w:val="24"/>
          <w:rtl w:val="0"/>
        </w:rPr>
        <w:t xml:space="preserve"> will raise the issue of effective participation of women in military operations, in particular, gaining unique combat experience and sharing it with other armies of the world. The conversation will also touch on the issue of improving the conditions of military service for women. Among the discussion topics there will be the active participation of women in hostage negotiations and POW exchange, as well as the involvement of women in international advocacy processes for Ukraine to obtain more weapons.</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special event </w:t>
      </w:r>
      <w:r w:rsidDel="00000000" w:rsidR="00000000" w:rsidRPr="00000000">
        <w:rPr>
          <w:rFonts w:ascii="Times New Roman" w:cs="Times New Roman" w:eastAsia="Times New Roman" w:hAnsi="Times New Roman"/>
          <w:b w:val="1"/>
          <w:i w:val="1"/>
          <w:sz w:val="24"/>
          <w:szCs w:val="24"/>
          <w:rtl w:val="0"/>
        </w:rPr>
        <w:t xml:space="preserve">Women in Local Government</w:t>
      </w:r>
      <w:r w:rsidDel="00000000" w:rsidR="00000000" w:rsidRPr="00000000">
        <w:rPr>
          <w:rFonts w:ascii="Times New Roman" w:cs="Times New Roman" w:eastAsia="Times New Roman" w:hAnsi="Times New Roman"/>
          <w:sz w:val="24"/>
          <w:szCs w:val="24"/>
          <w:rtl w:val="0"/>
        </w:rPr>
        <w:t xml:space="preserve"> aims to draw attention to the role and currently made contribution of small and medium-sized communities to our victory, and the crucial place of women in this process.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special event </w:t>
      </w:r>
      <w:r w:rsidDel="00000000" w:rsidR="00000000" w:rsidRPr="00000000">
        <w:rPr>
          <w:rFonts w:ascii="Times New Roman" w:cs="Times New Roman" w:eastAsia="Times New Roman" w:hAnsi="Times New Roman"/>
          <w:b w:val="1"/>
          <w:i w:val="1"/>
          <w:sz w:val="24"/>
          <w:szCs w:val="24"/>
          <w:rtl w:val="0"/>
        </w:rPr>
        <w:t xml:space="preserve">Women, War and Media</w:t>
      </w:r>
      <w:r w:rsidDel="00000000" w:rsidR="00000000" w:rsidRPr="00000000">
        <w:rPr>
          <w:rFonts w:ascii="Times New Roman" w:cs="Times New Roman" w:eastAsia="Times New Roman" w:hAnsi="Times New Roman"/>
          <w:sz w:val="24"/>
          <w:szCs w:val="24"/>
          <w:rtl w:val="0"/>
        </w:rPr>
        <w:t xml:space="preserve"> during the 6th Ukrainian Women’s Congress will be devoted to the role of women in media during the war. Heroines of the information front will tell their stories - about the coverage of events from hot spots, about supporting the work of newsrooms and the safety of journalists, about the role of international mass media, as well as about the fight against propaganda.</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fourth discussion panel is called </w:t>
      </w:r>
      <w:r w:rsidDel="00000000" w:rsidR="00000000" w:rsidRPr="00000000">
        <w:rPr>
          <w:rFonts w:ascii="Times New Roman" w:cs="Times New Roman" w:eastAsia="Times New Roman" w:hAnsi="Times New Roman"/>
          <w:b w:val="1"/>
          <w:i w:val="1"/>
          <w:sz w:val="24"/>
          <w:szCs w:val="24"/>
          <w:rtl w:val="0"/>
        </w:rPr>
        <w:t xml:space="preserve">Women and Human Rights</w:t>
      </w:r>
      <w:r w:rsidDel="00000000" w:rsidR="00000000" w:rsidRPr="00000000">
        <w:rPr>
          <w:rFonts w:ascii="Times New Roman" w:cs="Times New Roman" w:eastAsia="Times New Roman" w:hAnsi="Times New Roman"/>
          <w:sz w:val="24"/>
          <w:szCs w:val="24"/>
          <w:rtl w:val="0"/>
        </w:rPr>
        <w:t xml:space="preserve">. The conversation will focus on the protection of women’s rights, in particular, transitional justice, the establishment of justice and the prevention of war-related crimes. The conversation will touch on the issue of the liberation of captive women, the rehabilitation of women who have passed through the filtration camps, and the fight against domestic violence.</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event will be broadcast online</w:t>
      </w:r>
      <w:r w:rsidDel="00000000" w:rsidR="00000000" w:rsidRPr="00000000">
        <w:rPr>
          <w:rFonts w:ascii="Times New Roman" w:cs="Times New Roman" w:eastAsia="Times New Roman" w:hAnsi="Times New Roman"/>
          <w:sz w:val="24"/>
          <w:szCs w:val="24"/>
          <w:rtl w:val="0"/>
        </w:rPr>
        <w:t xml:space="preserve"> on the website womenua.today and on the Facebook page of the Ukrainian Women’s Congress.</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 accreditation for the event by phone +380502338081 (Olena Chygryn)</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"Wartości w czasie wojny" to temat VI Kongresu Kobiet Ukrainy, który odbędzie się 28 listopada w Kijowie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Kongres rozpocznie się o godzinie 9:30. Wydarzenie będzie poświęcone wyzwaniom, z jakimi zmagają się kobiety w czasie wojny oraz wartościom, dzięki którym społeczność ukraińska i międzynarodowa pokonuje te wyzwania.</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Ponad 50 prelegentów weźmie udział w 4 panelach dyskusyjnych i 4 wydarzeniach specjalnych.</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Wśród prelegentów VI Ukraińskiego Kongresu Kobiet: Pierwsza Dama Ukrainy </w:t>
      </w:r>
      <w:r w:rsidDel="00000000" w:rsidR="00000000" w:rsidRPr="00000000">
        <w:rPr>
          <w:rFonts w:ascii="Times New Roman" w:cs="Times New Roman" w:eastAsia="Times New Roman" w:hAnsi="Times New Roman"/>
          <w:b w:val="1"/>
          <w:sz w:val="24"/>
          <w:szCs w:val="24"/>
          <w:rtl w:val="0"/>
        </w:rPr>
        <w:t xml:space="preserve">Olena Zeleńska</w:t>
      </w:r>
      <w:r w:rsidDel="00000000" w:rsidR="00000000" w:rsidRPr="00000000">
        <w:rPr>
          <w:rFonts w:ascii="Times New Roman" w:cs="Times New Roman" w:eastAsia="Times New Roman" w:hAnsi="Times New Roman"/>
          <w:sz w:val="24"/>
          <w:szCs w:val="24"/>
          <w:rtl w:val="0"/>
        </w:rPr>
        <w:t xml:space="preserve">, Wiceprzewodnicząca Parlamentu </w:t>
      </w:r>
      <w:r w:rsidDel="00000000" w:rsidR="00000000" w:rsidRPr="00000000">
        <w:rPr>
          <w:rFonts w:ascii="Times New Roman" w:cs="Times New Roman" w:eastAsia="Times New Roman" w:hAnsi="Times New Roman"/>
          <w:b w:val="1"/>
          <w:sz w:val="24"/>
          <w:szCs w:val="24"/>
          <w:rtl w:val="0"/>
        </w:rPr>
        <w:t xml:space="preserve">Olena Kondratiuk</w:t>
      </w:r>
      <w:r w:rsidDel="00000000" w:rsidR="00000000" w:rsidRPr="00000000">
        <w:rPr>
          <w:rFonts w:ascii="Times New Roman" w:cs="Times New Roman" w:eastAsia="Times New Roman" w:hAnsi="Times New Roman"/>
          <w:sz w:val="24"/>
          <w:szCs w:val="24"/>
          <w:rtl w:val="0"/>
        </w:rPr>
        <w:t xml:space="preserve">, Posłanka </w:t>
      </w:r>
      <w:r w:rsidDel="00000000" w:rsidR="00000000" w:rsidRPr="00000000">
        <w:rPr>
          <w:rFonts w:ascii="Times New Roman" w:cs="Times New Roman" w:eastAsia="Times New Roman" w:hAnsi="Times New Roman"/>
          <w:b w:val="1"/>
          <w:sz w:val="24"/>
          <w:szCs w:val="24"/>
          <w:rtl w:val="0"/>
        </w:rPr>
        <w:t xml:space="preserve">Maria Ionowa</w:t>
      </w:r>
      <w:r w:rsidDel="00000000" w:rsidR="00000000" w:rsidRPr="00000000">
        <w:rPr>
          <w:rFonts w:ascii="Times New Roman" w:cs="Times New Roman" w:eastAsia="Times New Roman" w:hAnsi="Times New Roman"/>
          <w:sz w:val="24"/>
          <w:szCs w:val="24"/>
          <w:rtl w:val="0"/>
        </w:rPr>
        <w:t xml:space="preserve">, Posłanka </w:t>
      </w:r>
      <w:r w:rsidDel="00000000" w:rsidR="00000000" w:rsidRPr="00000000">
        <w:rPr>
          <w:rFonts w:ascii="Times New Roman" w:cs="Times New Roman" w:eastAsia="Times New Roman" w:hAnsi="Times New Roman"/>
          <w:b w:val="1"/>
          <w:sz w:val="24"/>
          <w:szCs w:val="24"/>
          <w:rtl w:val="0"/>
        </w:rPr>
        <w:t xml:space="preserve">Olena Szuliak</w:t>
      </w:r>
      <w:r w:rsidDel="00000000" w:rsidR="00000000" w:rsidRPr="00000000">
        <w:rPr>
          <w:rFonts w:ascii="Times New Roman" w:cs="Times New Roman" w:eastAsia="Times New Roman" w:hAnsi="Times New Roman"/>
          <w:sz w:val="24"/>
          <w:szCs w:val="24"/>
          <w:rtl w:val="0"/>
        </w:rPr>
        <w:t xml:space="preserve">, Komisarz ds. Języka Państwowego </w:t>
      </w:r>
      <w:r w:rsidDel="00000000" w:rsidR="00000000" w:rsidRPr="00000000">
        <w:rPr>
          <w:rFonts w:ascii="Times New Roman" w:cs="Times New Roman" w:eastAsia="Times New Roman" w:hAnsi="Times New Roman"/>
          <w:b w:val="1"/>
          <w:sz w:val="24"/>
          <w:szCs w:val="24"/>
          <w:rtl w:val="0"/>
        </w:rPr>
        <w:t xml:space="preserve">Taras Kremin</w:t>
      </w:r>
      <w:r w:rsidDel="00000000" w:rsidR="00000000" w:rsidRPr="00000000">
        <w:rPr>
          <w:rFonts w:ascii="Times New Roman" w:cs="Times New Roman" w:eastAsia="Times New Roman" w:hAnsi="Times New Roman"/>
          <w:sz w:val="24"/>
          <w:szCs w:val="24"/>
          <w:rtl w:val="0"/>
        </w:rPr>
        <w:t xml:space="preserve">, Główny Lekarz Centrum Zdrowia Psychicznego i Rehabilitacji Weteranów "Lisowa Polana" Ministerstwa Zdrowia Ukrainy </w:t>
      </w:r>
      <w:r w:rsidDel="00000000" w:rsidR="00000000" w:rsidRPr="00000000">
        <w:rPr>
          <w:rFonts w:ascii="Times New Roman" w:cs="Times New Roman" w:eastAsia="Times New Roman" w:hAnsi="Times New Roman"/>
          <w:b w:val="1"/>
          <w:sz w:val="24"/>
          <w:szCs w:val="24"/>
          <w:rtl w:val="0"/>
        </w:rPr>
        <w:t xml:space="preserve">Ksenia Voznitsyna</w:t>
      </w:r>
      <w:r w:rsidDel="00000000" w:rsidR="00000000" w:rsidRPr="00000000">
        <w:rPr>
          <w:rFonts w:ascii="Times New Roman" w:cs="Times New Roman" w:eastAsia="Times New Roman" w:hAnsi="Times New Roman"/>
          <w:sz w:val="24"/>
          <w:szCs w:val="24"/>
          <w:rtl w:val="0"/>
        </w:rPr>
        <w:t xml:space="preserve">, Minister Spraw Weteranów </w:t>
      </w:r>
      <w:r w:rsidDel="00000000" w:rsidR="00000000" w:rsidRPr="00000000">
        <w:rPr>
          <w:rFonts w:ascii="Times New Roman" w:cs="Times New Roman" w:eastAsia="Times New Roman" w:hAnsi="Times New Roman"/>
          <w:b w:val="1"/>
          <w:sz w:val="24"/>
          <w:szCs w:val="24"/>
          <w:rtl w:val="0"/>
        </w:rPr>
        <w:t xml:space="preserve">Julia Laputina</w:t>
      </w:r>
      <w:r w:rsidDel="00000000" w:rsidR="00000000" w:rsidRPr="00000000">
        <w:rPr>
          <w:rFonts w:ascii="Times New Roman" w:cs="Times New Roman" w:eastAsia="Times New Roman" w:hAnsi="Times New Roman"/>
          <w:sz w:val="24"/>
          <w:szCs w:val="24"/>
          <w:rtl w:val="0"/>
        </w:rPr>
        <w:t xml:space="preserve">, dyrektor wykonawczy Instytutu Kobiet, Pokoju i Bezpieczeństwa na Uniwersytecie Georgetown </w:t>
      </w:r>
      <w:r w:rsidDel="00000000" w:rsidR="00000000" w:rsidRPr="00000000">
        <w:rPr>
          <w:rFonts w:ascii="Times New Roman" w:cs="Times New Roman" w:eastAsia="Times New Roman" w:hAnsi="Times New Roman"/>
          <w:b w:val="1"/>
          <w:sz w:val="24"/>
          <w:szCs w:val="24"/>
          <w:rtl w:val="0"/>
        </w:rPr>
        <w:t xml:space="preserve">Melanie Verveer,</w:t>
      </w:r>
      <w:r w:rsidDel="00000000" w:rsidR="00000000" w:rsidRPr="00000000">
        <w:rPr>
          <w:rFonts w:ascii="Times New Roman" w:cs="Times New Roman" w:eastAsia="Times New Roman" w:hAnsi="Times New Roman"/>
          <w:sz w:val="24"/>
          <w:szCs w:val="24"/>
          <w:rtl w:val="0"/>
        </w:rPr>
        <w:t xml:space="preserve"> prawniczka, szefowa Stowarzyszenia Kobiet Prawniczek Ukrainy "JurFem" </w:t>
      </w:r>
      <w:r w:rsidDel="00000000" w:rsidR="00000000" w:rsidRPr="00000000">
        <w:rPr>
          <w:rFonts w:ascii="Times New Roman" w:cs="Times New Roman" w:eastAsia="Times New Roman" w:hAnsi="Times New Roman"/>
          <w:b w:val="1"/>
          <w:sz w:val="24"/>
          <w:szCs w:val="24"/>
          <w:rtl w:val="0"/>
        </w:rPr>
        <w:t xml:space="preserve">Chrystyna Kit</w:t>
      </w:r>
      <w:r w:rsidDel="00000000" w:rsidR="00000000" w:rsidRPr="00000000">
        <w:rPr>
          <w:rFonts w:ascii="Times New Roman" w:cs="Times New Roman" w:eastAsia="Times New Roman" w:hAnsi="Times New Roman"/>
          <w:sz w:val="24"/>
          <w:szCs w:val="24"/>
          <w:rtl w:val="0"/>
        </w:rPr>
        <w:t xml:space="preserve"> i inni.</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Pierwsza dyskusja </w:t>
      </w:r>
      <w:r w:rsidDel="00000000" w:rsidR="00000000" w:rsidRPr="00000000">
        <w:rPr>
          <w:rFonts w:ascii="Times New Roman" w:cs="Times New Roman" w:eastAsia="Times New Roman" w:hAnsi="Times New Roman"/>
          <w:b w:val="1"/>
          <w:sz w:val="24"/>
          <w:szCs w:val="24"/>
          <w:rtl w:val="0"/>
        </w:rPr>
        <w:t xml:space="preserve">"Przywództwo kobiet ukraińskich w czasie wojny"</w:t>
      </w:r>
      <w:r w:rsidDel="00000000" w:rsidR="00000000" w:rsidRPr="00000000">
        <w:rPr>
          <w:rFonts w:ascii="Times New Roman" w:cs="Times New Roman" w:eastAsia="Times New Roman" w:hAnsi="Times New Roman"/>
          <w:sz w:val="24"/>
          <w:szCs w:val="24"/>
          <w:rtl w:val="0"/>
        </w:rPr>
        <w:t xml:space="preserve"> będzie okazją do rozmowy o tym, jak zapewnić udział kobiet w podejmowaniu decyzji w czasie wojny i w trakcie odbudowy Ukrainy - zarówno w wewnętrznych procesach politycznych na poziomie krajowym i lokalnym, jak i w </w:t>
      </w:r>
      <w:r w:rsidDel="00000000" w:rsidR="00000000" w:rsidRPr="00000000">
        <w:rPr>
          <w:rFonts w:ascii="Times New Roman" w:cs="Times New Roman" w:eastAsia="Times New Roman" w:hAnsi="Times New Roman"/>
          <w:sz w:val="24"/>
          <w:szCs w:val="24"/>
          <w:rtl w:val="0"/>
        </w:rPr>
        <w:t xml:space="preserve">rzecznictwie</w:t>
      </w:r>
      <w:r w:rsidDel="00000000" w:rsidR="00000000" w:rsidRPr="00000000">
        <w:rPr>
          <w:rFonts w:ascii="Times New Roman" w:cs="Times New Roman" w:eastAsia="Times New Roman" w:hAnsi="Times New Roman"/>
          <w:sz w:val="24"/>
          <w:szCs w:val="24"/>
          <w:rtl w:val="0"/>
        </w:rPr>
        <w:t xml:space="preserve"> i dyplomacji międzynarodowej.</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"Udział kobiet w procesach gospodarczych i społecznych w czasie wojny"</w:t>
      </w:r>
      <w:r w:rsidDel="00000000" w:rsidR="00000000" w:rsidRPr="00000000">
        <w:rPr>
          <w:rFonts w:ascii="Times New Roman" w:cs="Times New Roman" w:eastAsia="Times New Roman" w:hAnsi="Times New Roman"/>
          <w:sz w:val="24"/>
          <w:szCs w:val="24"/>
          <w:rtl w:val="0"/>
        </w:rPr>
        <w:t xml:space="preserve"> to drugi panel dyskusyjny, w którym poruszono problem, jak rozwijać gospodarkę w czasie wojny i po jej zakończeniu oraz jak zagwarantować efektywny udział kobiet w rozwoju gospodarczym kraju.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specjalny </w:t>
      </w:r>
      <w:r w:rsidDel="00000000" w:rsidR="00000000" w:rsidRPr="00000000">
        <w:rPr>
          <w:rFonts w:ascii="Times New Roman" w:cs="Times New Roman" w:eastAsia="Times New Roman" w:hAnsi="Times New Roman"/>
          <w:b w:val="1"/>
          <w:sz w:val="24"/>
          <w:szCs w:val="24"/>
          <w:rtl w:val="0"/>
        </w:rPr>
        <w:t xml:space="preserve"> "Doświadczenia polskiego ruchu kobiecego"</w:t>
      </w:r>
      <w:r w:rsidDel="00000000" w:rsidR="00000000" w:rsidRPr="00000000">
        <w:rPr>
          <w:rFonts w:ascii="Times New Roman" w:cs="Times New Roman" w:eastAsia="Times New Roman" w:hAnsi="Times New Roman"/>
          <w:sz w:val="24"/>
          <w:szCs w:val="24"/>
          <w:rtl w:val="0"/>
        </w:rPr>
        <w:t xml:space="preserve"> w partnerstwie z polskim Stowarzyszeniem Kongres Kobiet poświęcony unikalnym doświadczeniom walki o prawa i równe szanse kobiet i mężczyzn. Szczególnie skuteczne w Polsce są kobiece organizacje pozarządowe, które solidaryzowały się z ukraińskim ruchem kobiecym także podczas pełnowymiarowej inwazji Rosji.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specjalnym panelu </w:t>
      </w:r>
      <w:r w:rsidDel="00000000" w:rsidR="00000000" w:rsidRPr="00000000">
        <w:rPr>
          <w:rFonts w:ascii="Times New Roman" w:cs="Times New Roman" w:eastAsia="Times New Roman" w:hAnsi="Times New Roman"/>
          <w:b w:val="1"/>
          <w:sz w:val="24"/>
          <w:szCs w:val="24"/>
          <w:rtl w:val="0"/>
        </w:rPr>
        <w:t xml:space="preserve">"Kobiety i wartości"</w:t>
      </w:r>
      <w:r w:rsidDel="00000000" w:rsidR="00000000" w:rsidRPr="00000000">
        <w:rPr>
          <w:rFonts w:ascii="Times New Roman" w:cs="Times New Roman" w:eastAsia="Times New Roman" w:hAnsi="Times New Roman"/>
          <w:sz w:val="24"/>
          <w:szCs w:val="24"/>
          <w:rtl w:val="0"/>
        </w:rPr>
        <w:t xml:space="preserve"> poruszony zostanie temat ukraińskiej myśli narodowej - jak wypełnić zadania stojące przed społeczeństwem dzisiaj i zrozumieć, jaki kraj zbudujemy po wojnie.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trzecim panelu dyskusyjnym zatytułowanym </w:t>
      </w:r>
      <w:r w:rsidDel="00000000" w:rsidR="00000000" w:rsidRPr="00000000">
        <w:rPr>
          <w:rFonts w:ascii="Times New Roman" w:cs="Times New Roman" w:eastAsia="Times New Roman" w:hAnsi="Times New Roman"/>
          <w:b w:val="1"/>
          <w:sz w:val="24"/>
          <w:szCs w:val="24"/>
          <w:rtl w:val="0"/>
        </w:rPr>
        <w:t xml:space="preserve">"Kobiety, pokój, bezpieczeństwo"</w:t>
      </w:r>
      <w:r w:rsidDel="00000000" w:rsidR="00000000" w:rsidRPr="00000000">
        <w:rPr>
          <w:rFonts w:ascii="Times New Roman" w:cs="Times New Roman" w:eastAsia="Times New Roman" w:hAnsi="Times New Roman"/>
          <w:sz w:val="24"/>
          <w:szCs w:val="24"/>
          <w:rtl w:val="0"/>
        </w:rPr>
        <w:t xml:space="preserve"> poruszona zostanie kwestia efektywnego udziału kobiet w operacjach wojskowych, w szczególności zdobywania unikatowego doświadczenia wojskowego i jego przekazywania innym armiom świata. W rozmowie poruszona zostanie również kwestia poprawy warunków służby wojskowej dla kobiet. Wśród zagadnień podczas dyskusji znajdzie się m.in. aktywny udział kobiet w negocjacjach dotyczących zakładników i wymiany jeńców, a także zaangażowanie kobiet w międzynarodowe działania na rzecz otrzymania przez Ukrainę większej ilości broni.</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Wydarzenie specjalne </w:t>
      </w:r>
      <w:r w:rsidDel="00000000" w:rsidR="00000000" w:rsidRPr="00000000">
        <w:rPr>
          <w:rFonts w:ascii="Times New Roman" w:cs="Times New Roman" w:eastAsia="Times New Roman" w:hAnsi="Times New Roman"/>
          <w:b w:val="1"/>
          <w:sz w:val="24"/>
          <w:szCs w:val="24"/>
          <w:rtl w:val="0"/>
        </w:rPr>
        <w:t xml:space="preserve">"Kobiety w samorządzie"</w:t>
      </w:r>
      <w:r w:rsidDel="00000000" w:rsidR="00000000" w:rsidRPr="00000000">
        <w:rPr>
          <w:rFonts w:ascii="Times New Roman" w:cs="Times New Roman" w:eastAsia="Times New Roman" w:hAnsi="Times New Roman"/>
          <w:sz w:val="24"/>
          <w:szCs w:val="24"/>
          <w:rtl w:val="0"/>
        </w:rPr>
        <w:t xml:space="preserve"> ma na celu zwrócenie uwagi na rolę i wkład, jaki małe i średnie społeczności wnoszą obecnie w nasze zwycięstwo oraz na kluczowe miejsce kobiet w tym procesie.</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Wydarzenie specjalne </w:t>
      </w:r>
      <w:r w:rsidDel="00000000" w:rsidR="00000000" w:rsidRPr="00000000">
        <w:rPr>
          <w:rFonts w:ascii="Times New Roman" w:cs="Times New Roman" w:eastAsia="Times New Roman" w:hAnsi="Times New Roman"/>
          <w:b w:val="1"/>
          <w:sz w:val="24"/>
          <w:szCs w:val="24"/>
          <w:rtl w:val="0"/>
        </w:rPr>
        <w:t xml:space="preserve">"Kobiety, wojna i media"</w:t>
      </w:r>
      <w:r w:rsidDel="00000000" w:rsidR="00000000" w:rsidRPr="00000000">
        <w:rPr>
          <w:rFonts w:ascii="Times New Roman" w:cs="Times New Roman" w:eastAsia="Times New Roman" w:hAnsi="Times New Roman"/>
          <w:sz w:val="24"/>
          <w:szCs w:val="24"/>
          <w:rtl w:val="0"/>
        </w:rPr>
        <w:t xml:space="preserve"> w ramach VI Ukraińskiego Kongresu Kobiet będzie poświęcone roli kobiet w mediach w czasie wojny. Nasze bohaterki frontu informacyjnego opowiedzą o swoich historiach - o relacjonowaniu wydarzeń z najgorętszych miejsc wojny, o wspieraniu pracy redakcji i bezpieczeństwa dziennikarzy, o roli mediów międzynarodowych, a także o walce z propagandą.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Czwarty panel dyskusyjny nosi tytuł </w:t>
      </w:r>
      <w:r w:rsidDel="00000000" w:rsidR="00000000" w:rsidRPr="00000000">
        <w:rPr>
          <w:rFonts w:ascii="Times New Roman" w:cs="Times New Roman" w:eastAsia="Times New Roman" w:hAnsi="Times New Roman"/>
          <w:b w:val="1"/>
          <w:sz w:val="24"/>
          <w:szCs w:val="24"/>
          <w:rtl w:val="0"/>
        </w:rPr>
        <w:t xml:space="preserve">"Kobiety i prawa człowieka"</w:t>
      </w:r>
      <w:r w:rsidDel="00000000" w:rsidR="00000000" w:rsidRPr="00000000">
        <w:rPr>
          <w:rFonts w:ascii="Times New Roman" w:cs="Times New Roman" w:eastAsia="Times New Roman" w:hAnsi="Times New Roman"/>
          <w:sz w:val="24"/>
          <w:szCs w:val="24"/>
          <w:rtl w:val="0"/>
        </w:rPr>
        <w:t xml:space="preserve">. Dyskusja poświęcona jest ochronie praw kobiet, w szczególności sprawiedliwości przejściowej, ustanowieniu sprawiedliwości i zapobieganiu zbrodniom wojennym. W dyskusji poruszone zostaną kwestie wyzwolenia kobiet przebywających w niewoli, rehabilitacji kobiet, które przeszły przez obozy filtracyjne oraz walki z przemocą domową.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Wydarzenie będzie emitowane online na stronie womenua.today oraz na stronie Facebook Kongresu Kobiet Ukrainy.</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Akredytacja dla mediów na wydarzenie pod numerem telefonu +380502338081 (Olena Chygryn)</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n.wikipedia.org/wiki/Georgetown_University" TargetMode="External"/><Relationship Id="rId10" Type="http://schemas.openxmlformats.org/officeDocument/2006/relationships/hyperlink" Target="https://en.wikipedia.org/wiki/Georgetown_Institute_for_Women,_Peace_and_Security" TargetMode="External"/><Relationship Id="rId9" Type="http://schemas.openxmlformats.org/officeDocument/2006/relationships/hyperlink" Target="https://www.facebook.com/events/490306083078036"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omenua.today/" TargetMode="External"/><Relationship Id="rId8" Type="http://schemas.openxmlformats.org/officeDocument/2006/relationships/hyperlink" Target="https://www.youtube.com/@UkrainianWomensCon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